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67B2" w14:textId="77777777" w:rsidR="00790514" w:rsidRDefault="00790514" w:rsidP="00E52864">
      <w:pPr>
        <w:spacing w:before="1" w:after="0" w:line="240" w:lineRule="auto"/>
        <w:ind w:left="-258" w:right="106" w:hanging="358"/>
        <w:jc w:val="center"/>
        <w:rPr>
          <w:rFonts w:ascii="Calibri" w:eastAsia="Times New Roman" w:hAnsi="Calibri" w:cs="Calibri"/>
          <w:b/>
          <w:bCs/>
          <w:color w:val="000000"/>
          <w:kern w:val="0"/>
          <w14:ligatures w14:val="none"/>
        </w:rPr>
      </w:pPr>
    </w:p>
    <w:p w14:paraId="5A8E156F" w14:textId="48051916"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0ADCEB99" w:rsidR="00E52864" w:rsidRPr="009C5C94" w:rsidRDefault="002F42A5" w:rsidP="00E52864">
      <w:pPr>
        <w:spacing w:before="1" w:after="0" w:line="240" w:lineRule="auto"/>
        <w:ind w:left="-258" w:right="106" w:hanging="358"/>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February 4</w:t>
      </w:r>
      <w:r w:rsidR="00E52864" w:rsidRPr="009C5C94">
        <w:rPr>
          <w:rFonts w:ascii="Calibri" w:eastAsia="Times New Roman" w:hAnsi="Calibri" w:cs="Calibri"/>
          <w:b/>
          <w:bCs/>
          <w:color w:val="000000"/>
          <w:kern w:val="0"/>
          <w14:ligatures w14:val="none"/>
        </w:rPr>
        <w:t>, 202</w:t>
      </w:r>
      <w:r w:rsidR="008A15E4">
        <w:rPr>
          <w:rFonts w:ascii="Calibri" w:eastAsia="Times New Roman" w:hAnsi="Calibri" w:cs="Calibri"/>
          <w:b/>
          <w:bCs/>
          <w:color w:val="000000"/>
          <w:kern w:val="0"/>
          <w14:ligatures w14:val="none"/>
        </w:rPr>
        <w:t>5</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6FF23BCE" w14:textId="7EECE646"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Call the Wyoming County Commissioner’s meeting to order</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3777384B" w14:textId="37754A23" w:rsidR="00E52864" w:rsidRDefault="00E52864" w:rsidP="00E52864">
      <w:pPr>
        <w:spacing w:before="280"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Approve minutes of</w:t>
      </w:r>
      <w:r w:rsidR="009055F8">
        <w:rPr>
          <w:rFonts w:ascii="Calibri" w:eastAsia="Times New Roman" w:hAnsi="Calibri" w:cs="Calibri"/>
          <w:color w:val="000000"/>
          <w:kern w:val="0"/>
          <w14:ligatures w14:val="none"/>
        </w:rPr>
        <w:t xml:space="preserve"> </w:t>
      </w:r>
      <w:r w:rsidR="002A2A32">
        <w:rPr>
          <w:rFonts w:ascii="Calibri" w:eastAsia="Times New Roman" w:hAnsi="Calibri" w:cs="Calibri"/>
          <w:color w:val="000000"/>
          <w:kern w:val="0"/>
          <w14:ligatures w14:val="none"/>
        </w:rPr>
        <w:t>January</w:t>
      </w:r>
      <w:r w:rsidR="008D4721">
        <w:rPr>
          <w:rFonts w:ascii="Calibri" w:eastAsia="Times New Roman" w:hAnsi="Calibri" w:cs="Calibri"/>
          <w:color w:val="000000"/>
          <w:kern w:val="0"/>
          <w14:ligatures w14:val="none"/>
        </w:rPr>
        <w:t xml:space="preserve"> </w:t>
      </w:r>
      <w:r w:rsidR="0071778B">
        <w:rPr>
          <w:rFonts w:ascii="Calibri" w:eastAsia="Times New Roman" w:hAnsi="Calibri" w:cs="Calibri"/>
          <w:color w:val="000000"/>
          <w:kern w:val="0"/>
          <w14:ligatures w14:val="none"/>
        </w:rPr>
        <w:t>2</w:t>
      </w:r>
      <w:r w:rsidR="002F42A5">
        <w:rPr>
          <w:rFonts w:ascii="Calibri" w:eastAsia="Times New Roman" w:hAnsi="Calibri" w:cs="Calibri"/>
          <w:color w:val="000000"/>
          <w:kern w:val="0"/>
          <w14:ligatures w14:val="none"/>
        </w:rPr>
        <w:t>8</w:t>
      </w:r>
      <w:r w:rsidR="00A401DF">
        <w:rPr>
          <w:rFonts w:ascii="Calibri" w:eastAsia="Times New Roman" w:hAnsi="Calibri" w:cs="Calibri"/>
          <w:color w:val="000000"/>
          <w:kern w:val="0"/>
          <w14:ligatures w14:val="none"/>
        </w:rPr>
        <w:t xml:space="preserve">, 2025 </w:t>
      </w:r>
      <w:r w:rsidRPr="00E52864">
        <w:rPr>
          <w:rFonts w:ascii="Calibri" w:eastAsia="Times New Roman" w:hAnsi="Calibri" w:cs="Calibri"/>
          <w:color w:val="000000"/>
          <w:kern w:val="0"/>
          <w14:ligatures w14:val="none"/>
        </w:rPr>
        <w:t>meeting</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729D53B" w14:textId="2909086E" w:rsidR="00CC4832" w:rsidRPr="002A2A32"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Commissioner’s Activity report</w:t>
      </w:r>
    </w:p>
    <w:p w14:paraId="7224451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74BDA1C9"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 xml:space="preserve">Action Items from </w:t>
      </w:r>
      <w:r w:rsidR="00A401DF">
        <w:rPr>
          <w:rFonts w:ascii="Calibri" w:eastAsia="Times New Roman" w:hAnsi="Calibri" w:cs="Calibri"/>
          <w:color w:val="000000"/>
          <w:kern w:val="0"/>
          <w14:ligatures w14:val="none"/>
        </w:rPr>
        <w:t xml:space="preserve">January </w:t>
      </w:r>
      <w:r w:rsidR="002F42A5">
        <w:rPr>
          <w:rFonts w:ascii="Calibri" w:eastAsia="Times New Roman" w:hAnsi="Calibri" w:cs="Calibri"/>
          <w:color w:val="000000"/>
          <w:kern w:val="0"/>
          <w14:ligatures w14:val="none"/>
        </w:rPr>
        <w:t>28</w:t>
      </w:r>
      <w:r w:rsidRPr="00E52864">
        <w:rPr>
          <w:rFonts w:ascii="Calibri" w:eastAsia="Times New Roman" w:hAnsi="Calibri" w:cs="Calibri"/>
          <w:color w:val="000000"/>
          <w:kern w:val="0"/>
          <w14:ligatures w14:val="none"/>
        </w:rPr>
        <w:t>, 2024 meeting</w:t>
      </w:r>
    </w:p>
    <w:p w14:paraId="343A011E" w14:textId="02CC1080" w:rsidR="002F42A5" w:rsidRPr="00304DDC" w:rsidRDefault="000F7539" w:rsidP="002F42A5">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002F42A5">
        <w:rPr>
          <w:rFonts w:ascii="Calibri" w:eastAsia="Times New Roman" w:hAnsi="Calibri" w:cs="Calibri"/>
          <w:color w:val="000000"/>
          <w:kern w:val="0"/>
          <w14:ligatures w14:val="none"/>
        </w:rPr>
        <w:t xml:space="preserve"> to approve payment of the bills</w:t>
      </w:r>
    </w:p>
    <w:p w14:paraId="3049BA02" w14:textId="79DCA503" w:rsidR="002F42A5" w:rsidRDefault="000F7539"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002F42A5">
        <w:rPr>
          <w:rFonts w:ascii="Calibri" w:eastAsia="Times New Roman" w:hAnsi="Calibri" w:cs="Calibri"/>
          <w:color w:val="000000"/>
          <w:kern w:val="0"/>
          <w14:ligatures w14:val="none"/>
        </w:rPr>
        <w:t xml:space="preserve"> to approve contract with Elect Sure for mandatory poll worker online training.  Cost $16,000 and will be paid out of Election Integrity Grant</w:t>
      </w:r>
    </w:p>
    <w:p w14:paraId="1771BDF7" w14:textId="1A1BE573" w:rsidR="002F42A5" w:rsidRDefault="000F7539"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002F42A5">
        <w:rPr>
          <w:rFonts w:ascii="Calibri" w:eastAsia="Times New Roman" w:hAnsi="Calibri" w:cs="Calibri"/>
          <w:color w:val="000000"/>
          <w:kern w:val="0"/>
          <w14:ligatures w14:val="none"/>
        </w:rPr>
        <w:t xml:space="preserve"> to approve proclamation naming February as Wyoming County Reads:  One County, One Book, One Movie month</w:t>
      </w:r>
    </w:p>
    <w:p w14:paraId="01915B0A" w14:textId="5D4222ED" w:rsidR="002F42A5" w:rsidRDefault="000F7539"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002F42A5">
        <w:rPr>
          <w:rFonts w:ascii="Calibri" w:eastAsia="Times New Roman" w:hAnsi="Calibri" w:cs="Calibri"/>
          <w:color w:val="000000"/>
          <w:kern w:val="0"/>
          <w14:ligatures w14:val="none"/>
        </w:rPr>
        <w:t xml:space="preserve"> to write a letter of support for Claverack/Revolution Broadband Equity grant application</w:t>
      </w:r>
    </w:p>
    <w:p w14:paraId="405E4BD9" w14:textId="14691A6C" w:rsidR="002F42A5" w:rsidRDefault="000F7539"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002F42A5">
        <w:rPr>
          <w:rFonts w:ascii="Calibri" w:eastAsia="Times New Roman" w:hAnsi="Calibri" w:cs="Calibri"/>
          <w:color w:val="000000"/>
          <w:kern w:val="0"/>
          <w14:ligatures w14:val="none"/>
        </w:rPr>
        <w:t xml:space="preserve"> to approve contract with Milnes Engineering for engineering work to develop specifications and bid out demolition of lower building at former Dept of Ag site.  Before purchasing the property, it was decided that the cost of repairing that building was much too expensive because it was flooded in 2011 and no remedial action was ever taken.  Cost is $21,450</w:t>
      </w:r>
    </w:p>
    <w:p w14:paraId="7C90AD07" w14:textId="5C568E20" w:rsidR="002F42A5" w:rsidRDefault="002F42A5"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w:t>
      </w:r>
      <w:r w:rsidR="000F7539">
        <w:rPr>
          <w:rFonts w:ascii="Calibri" w:eastAsia="Times New Roman" w:hAnsi="Calibri" w:cs="Calibri"/>
          <w:color w:val="000000"/>
          <w:kern w:val="0"/>
          <w14:ligatures w14:val="none"/>
        </w:rPr>
        <w:t>ed</w:t>
      </w:r>
      <w:r>
        <w:rPr>
          <w:rFonts w:ascii="Calibri" w:eastAsia="Times New Roman" w:hAnsi="Calibri" w:cs="Calibri"/>
          <w:color w:val="000000"/>
          <w:kern w:val="0"/>
          <w14:ligatures w14:val="none"/>
        </w:rPr>
        <w:t xml:space="preserve"> and approve</w:t>
      </w:r>
      <w:r w:rsidR="000F7539">
        <w:rPr>
          <w:rFonts w:ascii="Calibri" w:eastAsia="Times New Roman" w:hAnsi="Calibri" w:cs="Calibri"/>
          <w:color w:val="000000"/>
          <w:kern w:val="0"/>
          <w14:ligatures w14:val="none"/>
        </w:rPr>
        <w:t>d</w:t>
      </w:r>
      <w:r>
        <w:rPr>
          <w:rFonts w:ascii="Calibri" w:eastAsia="Times New Roman" w:hAnsi="Calibri" w:cs="Calibri"/>
          <w:color w:val="000000"/>
          <w:kern w:val="0"/>
          <w14:ligatures w14:val="none"/>
        </w:rPr>
        <w:t xml:space="preserve"> contract with Milnes Engineering for Phase 1 of renovations to the main building at the Dept of Ag Site.  Cost is $5,000</w:t>
      </w:r>
    </w:p>
    <w:p w14:paraId="413C3914" w14:textId="331D5A4D" w:rsidR="00E52864" w:rsidRPr="002A2A32" w:rsidRDefault="00E52864" w:rsidP="002A2A32">
      <w:pPr>
        <w:spacing w:after="0" w:line="240" w:lineRule="auto"/>
        <w:rPr>
          <w:rFonts w:ascii="Times New Roman" w:eastAsia="Times New Roman" w:hAnsi="Times New Roman" w:cs="Times New Roman"/>
          <w:kern w:val="0"/>
          <w:sz w:val="24"/>
          <w:szCs w:val="24"/>
          <w14:ligatures w14:val="none"/>
        </w:rPr>
      </w:pPr>
    </w:p>
    <w:p w14:paraId="430191DE" w14:textId="64DAD0F6"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55F5DB0F" w14:textId="1D5FA965" w:rsidR="00304DDC" w:rsidRPr="00304DDC" w:rsidRDefault="000F7539" w:rsidP="00304DDC">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w:t>
      </w:r>
      <w:r w:rsidR="00304DDC">
        <w:rPr>
          <w:rFonts w:ascii="Calibri" w:eastAsia="Times New Roman" w:hAnsi="Calibri" w:cs="Calibri"/>
          <w:color w:val="000000"/>
          <w:kern w:val="0"/>
          <w14:ligatures w14:val="none"/>
        </w:rPr>
        <w:t xml:space="preserve"> to approve payment of the bills</w:t>
      </w:r>
    </w:p>
    <w:p w14:paraId="41BE9402" w14:textId="552E47C8" w:rsidR="0071778B" w:rsidRDefault="000F7539"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w:t>
      </w:r>
      <w:r w:rsidR="0071778B">
        <w:rPr>
          <w:rFonts w:ascii="Calibri" w:eastAsia="Times New Roman" w:hAnsi="Calibri" w:cs="Calibri"/>
          <w:color w:val="000000"/>
          <w:kern w:val="0"/>
          <w14:ligatures w14:val="none"/>
        </w:rPr>
        <w:t xml:space="preserve"> to approve </w:t>
      </w:r>
      <w:r w:rsidR="002F42A5">
        <w:rPr>
          <w:rFonts w:ascii="Calibri" w:eastAsia="Times New Roman" w:hAnsi="Calibri" w:cs="Calibri"/>
          <w:color w:val="000000"/>
          <w:kern w:val="0"/>
          <w14:ligatures w14:val="none"/>
        </w:rPr>
        <w:t>the hiring of Tyler Peterson, Maureen Hite, Naomi Henning, Skye Stuart and Marylu Salmieri as telecommunicator trainees.  They have all passed pre-employment and background checks.</w:t>
      </w:r>
    </w:p>
    <w:p w14:paraId="2AC333DC" w14:textId="72B9C02E" w:rsidR="000F7539" w:rsidRDefault="000F7539"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Accept resignation of Ryan Zackus as corrections officer</w:t>
      </w:r>
    </w:p>
    <w:p w14:paraId="25510758" w14:textId="643893F7" w:rsidR="00BB4C97" w:rsidRDefault="00BB4C97" w:rsidP="002F42A5">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fee schedule for tax collectors</w:t>
      </w:r>
    </w:p>
    <w:p w14:paraId="5B1BBF4A" w14:textId="77777777" w:rsidR="000F7539" w:rsidRPr="0071778B" w:rsidRDefault="000F7539" w:rsidP="00AE1712">
      <w:pPr>
        <w:pStyle w:val="ListParagraph"/>
        <w:spacing w:after="0" w:line="240" w:lineRule="auto"/>
        <w:rPr>
          <w:rFonts w:ascii="Calibri" w:eastAsia="Times New Roman" w:hAnsi="Calibri" w:cs="Calibri"/>
          <w:color w:val="000000"/>
          <w:kern w:val="0"/>
          <w14:ligatures w14:val="none"/>
        </w:rPr>
      </w:pPr>
    </w:p>
    <w:p w14:paraId="690E8C40" w14:textId="33D08E25"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8205044" w14:textId="5A2B2C58" w:rsidR="00155A00" w:rsidRDefault="00E52864" w:rsidP="0042050D">
      <w:pPr>
        <w:spacing w:after="0" w:line="240" w:lineRule="auto"/>
      </w:pPr>
      <w:r w:rsidRPr="00E52864">
        <w:rPr>
          <w:rFonts w:ascii="Calibri" w:eastAsia="Times New Roman" w:hAnsi="Calibri" w:cs="Calibri"/>
          <w:color w:val="000000"/>
          <w:kern w:val="0"/>
          <w14:ligatures w14:val="none"/>
        </w:rPr>
        <w:t>Adjournment</w:t>
      </w:r>
    </w:p>
    <w:sectPr w:rsidR="00155A00"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2"/>
  </w:num>
  <w:num w:numId="2" w16cid:durableId="1895044576">
    <w:abstractNumId w:val="10"/>
  </w:num>
  <w:num w:numId="3" w16cid:durableId="1024135747">
    <w:abstractNumId w:val="8"/>
  </w:num>
  <w:num w:numId="4" w16cid:durableId="101078427">
    <w:abstractNumId w:val="12"/>
  </w:num>
  <w:num w:numId="5" w16cid:durableId="1449665383">
    <w:abstractNumId w:val="9"/>
  </w:num>
  <w:num w:numId="6" w16cid:durableId="992677368">
    <w:abstractNumId w:val="4"/>
  </w:num>
  <w:num w:numId="7" w16cid:durableId="1906136683">
    <w:abstractNumId w:val="0"/>
  </w:num>
  <w:num w:numId="8" w16cid:durableId="1636333623">
    <w:abstractNumId w:val="5"/>
  </w:num>
  <w:num w:numId="9" w16cid:durableId="1492796423">
    <w:abstractNumId w:val="1"/>
  </w:num>
  <w:num w:numId="10" w16cid:durableId="591860731">
    <w:abstractNumId w:val="6"/>
  </w:num>
  <w:num w:numId="11" w16cid:durableId="528228446">
    <w:abstractNumId w:val="13"/>
  </w:num>
  <w:num w:numId="12" w16cid:durableId="2146309645">
    <w:abstractNumId w:val="3"/>
  </w:num>
  <w:num w:numId="13" w16cid:durableId="773016926">
    <w:abstractNumId w:val="7"/>
  </w:num>
  <w:num w:numId="14" w16cid:durableId="1503859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17097"/>
    <w:rsid w:val="00017391"/>
    <w:rsid w:val="000354B5"/>
    <w:rsid w:val="00037CAB"/>
    <w:rsid w:val="00081A88"/>
    <w:rsid w:val="000968A7"/>
    <w:rsid w:val="000D58BD"/>
    <w:rsid w:val="000E5F91"/>
    <w:rsid w:val="000F1CF8"/>
    <w:rsid w:val="000F33B9"/>
    <w:rsid w:val="000F7539"/>
    <w:rsid w:val="001044CC"/>
    <w:rsid w:val="0014790C"/>
    <w:rsid w:val="00155A00"/>
    <w:rsid w:val="00156B73"/>
    <w:rsid w:val="001640A4"/>
    <w:rsid w:val="0018470E"/>
    <w:rsid w:val="001A091D"/>
    <w:rsid w:val="001A1F47"/>
    <w:rsid w:val="001C1FBE"/>
    <w:rsid w:val="001C6A19"/>
    <w:rsid w:val="001E2F0D"/>
    <w:rsid w:val="002076D5"/>
    <w:rsid w:val="00214C86"/>
    <w:rsid w:val="00220D12"/>
    <w:rsid w:val="002323F8"/>
    <w:rsid w:val="00240380"/>
    <w:rsid w:val="00265F06"/>
    <w:rsid w:val="002A00C8"/>
    <w:rsid w:val="002A2A32"/>
    <w:rsid w:val="002F42A5"/>
    <w:rsid w:val="00304DDC"/>
    <w:rsid w:val="003143C9"/>
    <w:rsid w:val="00314AA3"/>
    <w:rsid w:val="00331D0F"/>
    <w:rsid w:val="00345CB3"/>
    <w:rsid w:val="0037263F"/>
    <w:rsid w:val="003A632A"/>
    <w:rsid w:val="003D1117"/>
    <w:rsid w:val="003D3898"/>
    <w:rsid w:val="003D5F69"/>
    <w:rsid w:val="003F2C7B"/>
    <w:rsid w:val="0042050D"/>
    <w:rsid w:val="00427672"/>
    <w:rsid w:val="004355DB"/>
    <w:rsid w:val="00444C25"/>
    <w:rsid w:val="00471F14"/>
    <w:rsid w:val="004770F9"/>
    <w:rsid w:val="0048341D"/>
    <w:rsid w:val="004956EA"/>
    <w:rsid w:val="004A6FD8"/>
    <w:rsid w:val="004B2616"/>
    <w:rsid w:val="004C029B"/>
    <w:rsid w:val="004E47B7"/>
    <w:rsid w:val="004E7F40"/>
    <w:rsid w:val="00526505"/>
    <w:rsid w:val="005331A7"/>
    <w:rsid w:val="0055733D"/>
    <w:rsid w:val="00573712"/>
    <w:rsid w:val="005A5E10"/>
    <w:rsid w:val="005A6CE3"/>
    <w:rsid w:val="005F7F33"/>
    <w:rsid w:val="006033D0"/>
    <w:rsid w:val="006573FD"/>
    <w:rsid w:val="00695BF6"/>
    <w:rsid w:val="006A709F"/>
    <w:rsid w:val="006B0DD6"/>
    <w:rsid w:val="006C0636"/>
    <w:rsid w:val="006D2603"/>
    <w:rsid w:val="006D347B"/>
    <w:rsid w:val="006D732B"/>
    <w:rsid w:val="006E1557"/>
    <w:rsid w:val="006E2464"/>
    <w:rsid w:val="007063F3"/>
    <w:rsid w:val="0071778B"/>
    <w:rsid w:val="00726E86"/>
    <w:rsid w:val="00730920"/>
    <w:rsid w:val="00747776"/>
    <w:rsid w:val="00755790"/>
    <w:rsid w:val="00772F1C"/>
    <w:rsid w:val="007864FD"/>
    <w:rsid w:val="00790514"/>
    <w:rsid w:val="007B3E9B"/>
    <w:rsid w:val="007B5D3F"/>
    <w:rsid w:val="007C44D0"/>
    <w:rsid w:val="007F5174"/>
    <w:rsid w:val="00802F7D"/>
    <w:rsid w:val="00806D00"/>
    <w:rsid w:val="00825873"/>
    <w:rsid w:val="00844C9C"/>
    <w:rsid w:val="00854308"/>
    <w:rsid w:val="00881E89"/>
    <w:rsid w:val="00884CD7"/>
    <w:rsid w:val="0089064D"/>
    <w:rsid w:val="008A15E4"/>
    <w:rsid w:val="008D4721"/>
    <w:rsid w:val="009022B4"/>
    <w:rsid w:val="009055F8"/>
    <w:rsid w:val="00906E2B"/>
    <w:rsid w:val="009706E9"/>
    <w:rsid w:val="00996EE6"/>
    <w:rsid w:val="009A0617"/>
    <w:rsid w:val="009B0817"/>
    <w:rsid w:val="009C3559"/>
    <w:rsid w:val="009C5C94"/>
    <w:rsid w:val="009D4999"/>
    <w:rsid w:val="009F0D8F"/>
    <w:rsid w:val="009F1767"/>
    <w:rsid w:val="00A047B5"/>
    <w:rsid w:val="00A401DF"/>
    <w:rsid w:val="00A407D8"/>
    <w:rsid w:val="00A42696"/>
    <w:rsid w:val="00AC7EAF"/>
    <w:rsid w:val="00AD0320"/>
    <w:rsid w:val="00AD43C2"/>
    <w:rsid w:val="00AE1712"/>
    <w:rsid w:val="00B12E8A"/>
    <w:rsid w:val="00B47D07"/>
    <w:rsid w:val="00B51C12"/>
    <w:rsid w:val="00B529BC"/>
    <w:rsid w:val="00B62B52"/>
    <w:rsid w:val="00B664F2"/>
    <w:rsid w:val="00B832F3"/>
    <w:rsid w:val="00B9603C"/>
    <w:rsid w:val="00BB4C97"/>
    <w:rsid w:val="00BC37BD"/>
    <w:rsid w:val="00BD088C"/>
    <w:rsid w:val="00BD5D7C"/>
    <w:rsid w:val="00BE37BF"/>
    <w:rsid w:val="00BF6E20"/>
    <w:rsid w:val="00C166A2"/>
    <w:rsid w:val="00C2464B"/>
    <w:rsid w:val="00C300C1"/>
    <w:rsid w:val="00C323DF"/>
    <w:rsid w:val="00C336A1"/>
    <w:rsid w:val="00C549C5"/>
    <w:rsid w:val="00C6451E"/>
    <w:rsid w:val="00CA6608"/>
    <w:rsid w:val="00CB742B"/>
    <w:rsid w:val="00CC1668"/>
    <w:rsid w:val="00CC4832"/>
    <w:rsid w:val="00CC6D55"/>
    <w:rsid w:val="00CE1335"/>
    <w:rsid w:val="00CE3A82"/>
    <w:rsid w:val="00D025CF"/>
    <w:rsid w:val="00D61CE8"/>
    <w:rsid w:val="00D6473E"/>
    <w:rsid w:val="00D7071B"/>
    <w:rsid w:val="00D732EC"/>
    <w:rsid w:val="00D7759B"/>
    <w:rsid w:val="00D7780F"/>
    <w:rsid w:val="00DC76FD"/>
    <w:rsid w:val="00DF4007"/>
    <w:rsid w:val="00DF4E14"/>
    <w:rsid w:val="00E0224D"/>
    <w:rsid w:val="00E22741"/>
    <w:rsid w:val="00E30CEB"/>
    <w:rsid w:val="00E52864"/>
    <w:rsid w:val="00E60421"/>
    <w:rsid w:val="00E74D16"/>
    <w:rsid w:val="00E91D34"/>
    <w:rsid w:val="00ED07AC"/>
    <w:rsid w:val="00ED622E"/>
    <w:rsid w:val="00EE142B"/>
    <w:rsid w:val="00EE6C2D"/>
    <w:rsid w:val="00EF168E"/>
    <w:rsid w:val="00EF684E"/>
    <w:rsid w:val="00F32667"/>
    <w:rsid w:val="00F653C9"/>
    <w:rsid w:val="00F745D0"/>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5</cp:revision>
  <cp:lastPrinted>2024-12-30T14:19:00Z</cp:lastPrinted>
  <dcterms:created xsi:type="dcterms:W3CDTF">2025-02-03T13:48:00Z</dcterms:created>
  <dcterms:modified xsi:type="dcterms:W3CDTF">2025-02-03T14:09:00Z</dcterms:modified>
</cp:coreProperties>
</file>