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2EE1E9B1" w:rsidR="00E52864" w:rsidRPr="006745EC" w:rsidRDefault="005500CC"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December </w:t>
      </w:r>
      <w:r w:rsidR="00757F69">
        <w:rPr>
          <w:rFonts w:ascii="Calibri" w:eastAsia="Times New Roman" w:hAnsi="Calibri" w:cs="Calibri"/>
          <w:b/>
          <w:bCs/>
          <w:color w:val="000000"/>
          <w:kern w:val="0"/>
          <w:sz w:val="28"/>
          <w:szCs w:val="28"/>
          <w14:ligatures w14:val="none"/>
        </w:rPr>
        <w:t>9</w:t>
      </w:r>
      <w:r w:rsidR="00E52864" w:rsidRPr="006745EC">
        <w:rPr>
          <w:rFonts w:ascii="Calibri" w:eastAsia="Times New Roman" w:hAnsi="Calibri" w:cs="Calibri"/>
          <w:b/>
          <w:bCs/>
          <w:color w:val="000000"/>
          <w:kern w:val="0"/>
          <w:sz w:val="28"/>
          <w:szCs w:val="28"/>
          <w14:ligatures w14:val="none"/>
        </w:rPr>
        <w:t>, 202</w:t>
      </w:r>
      <w:r w:rsidR="008A15E4" w:rsidRPr="006745EC">
        <w:rPr>
          <w:rFonts w:ascii="Calibri" w:eastAsia="Times New Roman" w:hAnsi="Calibri" w:cs="Calibri"/>
          <w:b/>
          <w:bCs/>
          <w:color w:val="000000"/>
          <w:kern w:val="0"/>
          <w:sz w:val="28"/>
          <w:szCs w:val="28"/>
          <w14:ligatures w14:val="none"/>
        </w:rPr>
        <w:t>5</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7F086642"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order</w:t>
      </w:r>
      <w:r w:rsidR="00E514CC" w:rsidRPr="00C84968">
        <w:rPr>
          <w:rFonts w:ascii="Calibri" w:eastAsia="Times New Roman" w:hAnsi="Calibri" w:cs="Calibri"/>
          <w:color w:val="000000"/>
          <w:kern w:val="0"/>
          <w14:ligatures w14:val="none"/>
        </w:rPr>
        <w:t xml:space="preserve"> with the Pledge of Allegiance</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557D4D22"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757F69">
        <w:rPr>
          <w:rFonts w:ascii="Calibri" w:eastAsia="Times New Roman" w:hAnsi="Calibri" w:cs="Calibri"/>
          <w:color w:val="000000"/>
          <w:kern w:val="0"/>
          <w14:ligatures w14:val="none"/>
        </w:rPr>
        <w:t xml:space="preserve">December </w:t>
      </w:r>
      <w:r w:rsidR="00D77EC0">
        <w:rPr>
          <w:rFonts w:ascii="Calibri" w:eastAsia="Times New Roman" w:hAnsi="Calibri" w:cs="Calibri"/>
          <w:color w:val="000000"/>
          <w:kern w:val="0"/>
          <w14:ligatures w14:val="none"/>
        </w:rPr>
        <w:t>2</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2025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3D24446" w14:textId="31705605" w:rsidR="003060FF"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1214D949" w14:textId="1EC1AA5F" w:rsidR="00E52864" w:rsidRPr="00C84968" w:rsidRDefault="00E52864" w:rsidP="00E52864">
      <w:pPr>
        <w:spacing w:before="1" w:after="0" w:line="240" w:lineRule="auto"/>
        <w:rPr>
          <w:rFonts w:ascii="Calibri" w:eastAsia="Times New Roman" w:hAnsi="Calibri" w:cs="Calibri"/>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58B6EBBD"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D77EC0">
        <w:rPr>
          <w:rFonts w:ascii="Calibri" w:eastAsia="Times New Roman" w:hAnsi="Calibri" w:cs="Calibri"/>
          <w:color w:val="000000"/>
          <w:kern w:val="0"/>
          <w14:ligatures w14:val="none"/>
        </w:rPr>
        <w:t>December 2</w:t>
      </w:r>
      <w:r w:rsidRPr="00C84968">
        <w:rPr>
          <w:rFonts w:ascii="Calibri" w:eastAsia="Times New Roman" w:hAnsi="Calibri" w:cs="Calibri"/>
          <w:color w:val="000000"/>
          <w:kern w:val="0"/>
          <w14:ligatures w14:val="none"/>
        </w:rPr>
        <w:t>, 202</w:t>
      </w:r>
      <w:r w:rsidR="00B330C3" w:rsidRPr="00C84968">
        <w:rPr>
          <w:rFonts w:ascii="Calibri" w:eastAsia="Times New Roman" w:hAnsi="Calibri" w:cs="Calibri"/>
          <w:color w:val="000000"/>
          <w:kern w:val="0"/>
          <w14:ligatures w14:val="none"/>
        </w:rPr>
        <w:t>5</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02164032" w14:textId="7F07C4FC" w:rsidR="00757F69" w:rsidRDefault="00757F69" w:rsidP="00757F69">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2AA95CF6" w14:textId="07C8AACB" w:rsidR="00757F69" w:rsidRDefault="00757F69" w:rsidP="00757F69">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to sign a letter of consent for the Daughters of the American Revolution to add a 4</w:t>
      </w:r>
      <w:r w:rsidRPr="00C45629">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commemorative tablet in the Wyoming County Courthouse</w:t>
      </w:r>
    </w:p>
    <w:p w14:paraId="1C1C9597" w14:textId="77777777" w:rsidR="00757F69" w:rsidRDefault="00757F69" w:rsidP="00757F69">
      <w:pPr>
        <w:pStyle w:val="ListParagraph"/>
        <w:spacing w:after="0" w:line="240" w:lineRule="auto"/>
        <w:ind w:left="1440"/>
        <w:rPr>
          <w:rFonts w:ascii="Calibri" w:eastAsia="Times New Roman" w:hAnsi="Calibri" w:cs="Calibri"/>
          <w:color w:val="000000"/>
          <w:kern w:val="0"/>
          <w14:ligatures w14:val="none"/>
        </w:rPr>
      </w:pPr>
    </w:p>
    <w:p w14:paraId="430191DE" w14:textId="38859FA7"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to </w:t>
      </w:r>
      <w:r w:rsidR="00B6751B" w:rsidRPr="00C84968">
        <w:rPr>
          <w:rFonts w:ascii="Calibri" w:eastAsia="Times New Roman" w:hAnsi="Calibri" w:cs="Calibri"/>
          <w:color w:val="000000"/>
          <w:kern w:val="0"/>
          <w14:ligatures w14:val="none"/>
        </w:rPr>
        <w:t>b</w:t>
      </w:r>
      <w:r w:rsidR="00B6751B" w:rsidRPr="00757F69">
        <w:rPr>
          <w:rFonts w:ascii="Calibri" w:eastAsia="Times New Roman" w:hAnsi="Calibri" w:cs="Calibri"/>
          <w:color w:val="000000"/>
          <w:kern w:val="0"/>
          <w14:ligatures w14:val="none"/>
        </w:rPr>
        <w:t>e</w:t>
      </w:r>
      <w:r w:rsidR="00E52864" w:rsidRPr="00C84968">
        <w:rPr>
          <w:rFonts w:ascii="Calibri" w:eastAsia="Times New Roman" w:hAnsi="Calibri" w:cs="Calibri"/>
          <w:color w:val="000000"/>
          <w:kern w:val="0"/>
          <w14:ligatures w14:val="none"/>
        </w:rPr>
        <w:t xml:space="preserve"> Acted on Today</w:t>
      </w:r>
    </w:p>
    <w:p w14:paraId="5DD1FF79" w14:textId="36592626" w:rsidR="00193643" w:rsidRDefault="00982A62" w:rsidP="00E514CC">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Discuss and </w:t>
      </w:r>
      <w:r w:rsidR="00E514CC" w:rsidRPr="00C84968">
        <w:rPr>
          <w:rFonts w:ascii="Calibri" w:eastAsia="Times New Roman" w:hAnsi="Calibri" w:cs="Calibri"/>
          <w:color w:val="000000"/>
          <w:kern w:val="0"/>
          <w14:ligatures w14:val="none"/>
        </w:rPr>
        <w:t>vote to approve payment of the bills</w:t>
      </w:r>
    </w:p>
    <w:p w14:paraId="76B93CA7" w14:textId="1FCEF660" w:rsidR="00C45629" w:rsidRDefault="00C4562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w:t>
      </w:r>
      <w:r w:rsidR="00757F69">
        <w:rPr>
          <w:rFonts w:ascii="Calibri" w:eastAsia="Times New Roman" w:hAnsi="Calibri" w:cs="Calibri"/>
          <w:color w:val="000000"/>
          <w:kern w:val="0"/>
          <w14:ligatures w14:val="none"/>
        </w:rPr>
        <w:t>ss and vote to approve the hiring of Melody Traver as Human Services Director</w:t>
      </w:r>
    </w:p>
    <w:p w14:paraId="4CC1DF48" w14:textId="7E265369" w:rsidR="00757F69" w:rsidRDefault="00757F6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adoption of the 2026 Wyoming County calendar</w:t>
      </w:r>
    </w:p>
    <w:p w14:paraId="7C2FA651" w14:textId="411F3F22" w:rsidR="00757F69" w:rsidRDefault="00757F6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hiring of Bethany Banos as full time correctional officer</w:t>
      </w:r>
    </w:p>
    <w:p w14:paraId="4EC72804" w14:textId="7F6AADCC" w:rsidR="00757F69" w:rsidRDefault="00757F6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w:t>
      </w:r>
      <w:r w:rsidR="00B6751B">
        <w:rPr>
          <w:rFonts w:ascii="Calibri" w:eastAsia="Times New Roman" w:hAnsi="Calibri" w:cs="Calibri"/>
          <w:color w:val="000000"/>
          <w:kern w:val="0"/>
          <w14:ligatures w14:val="none"/>
        </w:rPr>
        <w:t>approve annual</w:t>
      </w:r>
      <w:r>
        <w:rPr>
          <w:rFonts w:ascii="Calibri" w:eastAsia="Times New Roman" w:hAnsi="Calibri" w:cs="Calibri"/>
          <w:color w:val="000000"/>
          <w:kern w:val="0"/>
          <w14:ligatures w14:val="none"/>
        </w:rPr>
        <w:t xml:space="preserve"> Purchase of Services agreement with Bethany Home Inc. as a C&amp;Y provider</w:t>
      </w:r>
    </w:p>
    <w:p w14:paraId="3FBA4089" w14:textId="454D68D0" w:rsidR="00B6751B" w:rsidRDefault="00B6751B"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the I&amp;E </w:t>
      </w:r>
      <w:r w:rsidR="001260FD">
        <w:rPr>
          <w:rFonts w:ascii="Calibri" w:eastAsia="Times New Roman" w:hAnsi="Calibri" w:cs="Calibri"/>
          <w:color w:val="000000"/>
          <w:kern w:val="0"/>
          <w14:ligatures w14:val="none"/>
        </w:rPr>
        <w:t xml:space="preserve">Certification Statement </w:t>
      </w:r>
      <w:r>
        <w:rPr>
          <w:rFonts w:ascii="Calibri" w:eastAsia="Times New Roman" w:hAnsi="Calibri" w:cs="Calibri"/>
          <w:color w:val="000000"/>
          <w:kern w:val="0"/>
          <w14:ligatures w14:val="none"/>
        </w:rPr>
        <w:t xml:space="preserve">for the Human Service Block Grant. </w:t>
      </w:r>
    </w:p>
    <w:p w14:paraId="0E7EFE23" w14:textId="46939837" w:rsidR="00757F69" w:rsidRPr="00757F69" w:rsidRDefault="00757F69" w:rsidP="00757F69">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the preliminary budget for 2026 fiscal year.  Budget posted on county website wyomingcountypa.gov on main page and also on commissioner’s page under Budget.  As required, it will be posted for </w:t>
      </w:r>
      <w:r w:rsidR="0086308A">
        <w:rPr>
          <w:rFonts w:ascii="Calibri" w:eastAsia="Times New Roman" w:hAnsi="Calibri" w:cs="Calibri"/>
          <w:color w:val="000000"/>
          <w:kern w:val="0"/>
          <w14:ligatures w14:val="none"/>
        </w:rPr>
        <w:t>20 days and final budget will be ratified at regular meeting on December 30.  Between now and the 30</w:t>
      </w:r>
      <w:r w:rsidR="0086308A" w:rsidRPr="0086308A">
        <w:rPr>
          <w:rFonts w:ascii="Calibri" w:eastAsia="Times New Roman" w:hAnsi="Calibri" w:cs="Calibri"/>
          <w:color w:val="000000"/>
          <w:kern w:val="0"/>
          <w:vertAlign w:val="superscript"/>
          <w14:ligatures w14:val="none"/>
        </w:rPr>
        <w:t>th</w:t>
      </w:r>
      <w:r w:rsidR="0086308A">
        <w:rPr>
          <w:rFonts w:ascii="Calibri" w:eastAsia="Times New Roman" w:hAnsi="Calibri" w:cs="Calibri"/>
          <w:color w:val="000000"/>
          <w:kern w:val="0"/>
          <w14:ligatures w14:val="none"/>
        </w:rPr>
        <w:t>, if any items come up the commissioners will discuss and make changes that will be announced at a public meeting before the 30</w:t>
      </w:r>
      <w:r w:rsidR="0086308A" w:rsidRPr="0086308A">
        <w:rPr>
          <w:rFonts w:ascii="Calibri" w:eastAsia="Times New Roman" w:hAnsi="Calibri" w:cs="Calibri"/>
          <w:color w:val="000000"/>
          <w:kern w:val="0"/>
          <w:vertAlign w:val="superscript"/>
          <w14:ligatures w14:val="none"/>
        </w:rPr>
        <w:t>th</w:t>
      </w:r>
      <w:r w:rsidR="0086308A">
        <w:rPr>
          <w:rFonts w:ascii="Calibri" w:eastAsia="Times New Roman" w:hAnsi="Calibri" w:cs="Calibri"/>
          <w:color w:val="000000"/>
          <w:kern w:val="0"/>
          <w14:ligatures w14:val="none"/>
        </w:rPr>
        <w:t xml:space="preserve">.  </w:t>
      </w:r>
    </w:p>
    <w:p w14:paraId="3541319B" w14:textId="77777777" w:rsidR="00AD70DE" w:rsidRPr="00C84968" w:rsidRDefault="00AD70DE"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AD70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3"/>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D8E"/>
    <w:rsid w:val="00110631"/>
    <w:rsid w:val="001260FD"/>
    <w:rsid w:val="0014790C"/>
    <w:rsid w:val="0015454F"/>
    <w:rsid w:val="00155A00"/>
    <w:rsid w:val="00156B73"/>
    <w:rsid w:val="001640A4"/>
    <w:rsid w:val="00167D58"/>
    <w:rsid w:val="001755DA"/>
    <w:rsid w:val="0018470E"/>
    <w:rsid w:val="00185C43"/>
    <w:rsid w:val="00193643"/>
    <w:rsid w:val="001A091D"/>
    <w:rsid w:val="001A1F47"/>
    <w:rsid w:val="001A7D24"/>
    <w:rsid w:val="001B228D"/>
    <w:rsid w:val="001B4113"/>
    <w:rsid w:val="001B7006"/>
    <w:rsid w:val="001C1FBE"/>
    <w:rsid w:val="001C2389"/>
    <w:rsid w:val="001C6A19"/>
    <w:rsid w:val="001E2F0D"/>
    <w:rsid w:val="00203711"/>
    <w:rsid w:val="002076D5"/>
    <w:rsid w:val="00212177"/>
    <w:rsid w:val="00214C86"/>
    <w:rsid w:val="00220D12"/>
    <w:rsid w:val="002323F8"/>
    <w:rsid w:val="00233E29"/>
    <w:rsid w:val="00240380"/>
    <w:rsid w:val="002452A2"/>
    <w:rsid w:val="00245356"/>
    <w:rsid w:val="002455C1"/>
    <w:rsid w:val="002540DD"/>
    <w:rsid w:val="00261312"/>
    <w:rsid w:val="00264775"/>
    <w:rsid w:val="00265F06"/>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060FF"/>
    <w:rsid w:val="003143C9"/>
    <w:rsid w:val="00314AA3"/>
    <w:rsid w:val="00331D0F"/>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D0827"/>
    <w:rsid w:val="004D0CBC"/>
    <w:rsid w:val="004D67A2"/>
    <w:rsid w:val="004E15BC"/>
    <w:rsid w:val="004E47B7"/>
    <w:rsid w:val="004E7F40"/>
    <w:rsid w:val="004F38BE"/>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92D3B"/>
    <w:rsid w:val="006941B3"/>
    <w:rsid w:val="00695083"/>
    <w:rsid w:val="00695BF6"/>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2CD0"/>
    <w:rsid w:val="007C44D0"/>
    <w:rsid w:val="007C550C"/>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706E9"/>
    <w:rsid w:val="00982A62"/>
    <w:rsid w:val="0098471A"/>
    <w:rsid w:val="00992D1F"/>
    <w:rsid w:val="00996EE6"/>
    <w:rsid w:val="009A0617"/>
    <w:rsid w:val="009A0F7A"/>
    <w:rsid w:val="009A4EEE"/>
    <w:rsid w:val="009B0817"/>
    <w:rsid w:val="009B0C00"/>
    <w:rsid w:val="009B7BF4"/>
    <w:rsid w:val="009C3559"/>
    <w:rsid w:val="009C52C2"/>
    <w:rsid w:val="009C55AA"/>
    <w:rsid w:val="009C5C94"/>
    <w:rsid w:val="009D4999"/>
    <w:rsid w:val="009E04AA"/>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64F2"/>
    <w:rsid w:val="00B6751B"/>
    <w:rsid w:val="00B7273A"/>
    <w:rsid w:val="00B832F3"/>
    <w:rsid w:val="00B91931"/>
    <w:rsid w:val="00B9603C"/>
    <w:rsid w:val="00BA3431"/>
    <w:rsid w:val="00BA52E8"/>
    <w:rsid w:val="00BB30D4"/>
    <w:rsid w:val="00BB3244"/>
    <w:rsid w:val="00BB4C97"/>
    <w:rsid w:val="00BC2839"/>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808"/>
    <w:rsid w:val="00C51041"/>
    <w:rsid w:val="00C549C5"/>
    <w:rsid w:val="00C60C66"/>
    <w:rsid w:val="00C6451E"/>
    <w:rsid w:val="00C6523B"/>
    <w:rsid w:val="00C84968"/>
    <w:rsid w:val="00C90AD4"/>
    <w:rsid w:val="00CA24D4"/>
    <w:rsid w:val="00CA6608"/>
    <w:rsid w:val="00CA7B86"/>
    <w:rsid w:val="00CB742B"/>
    <w:rsid w:val="00CB7B18"/>
    <w:rsid w:val="00CC1191"/>
    <w:rsid w:val="00CC1668"/>
    <w:rsid w:val="00CC4832"/>
    <w:rsid w:val="00CC6D55"/>
    <w:rsid w:val="00CD0F70"/>
    <w:rsid w:val="00CE1335"/>
    <w:rsid w:val="00CE3A82"/>
    <w:rsid w:val="00CE6179"/>
    <w:rsid w:val="00D025CF"/>
    <w:rsid w:val="00D10E2D"/>
    <w:rsid w:val="00D13988"/>
    <w:rsid w:val="00D37CED"/>
    <w:rsid w:val="00D478CE"/>
    <w:rsid w:val="00D61CE8"/>
    <w:rsid w:val="00D61CE9"/>
    <w:rsid w:val="00D6473E"/>
    <w:rsid w:val="00D67783"/>
    <w:rsid w:val="00D7071B"/>
    <w:rsid w:val="00D732EC"/>
    <w:rsid w:val="00D7759B"/>
    <w:rsid w:val="00D7780F"/>
    <w:rsid w:val="00D77EC0"/>
    <w:rsid w:val="00D87A7D"/>
    <w:rsid w:val="00D90828"/>
    <w:rsid w:val="00D94D03"/>
    <w:rsid w:val="00D954B0"/>
    <w:rsid w:val="00DA5175"/>
    <w:rsid w:val="00DB2D93"/>
    <w:rsid w:val="00DC76FD"/>
    <w:rsid w:val="00DF4007"/>
    <w:rsid w:val="00DF4E14"/>
    <w:rsid w:val="00DF6604"/>
    <w:rsid w:val="00E0224D"/>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C34"/>
    <w:rsid w:val="00F32667"/>
    <w:rsid w:val="00F33C6D"/>
    <w:rsid w:val="00F36B48"/>
    <w:rsid w:val="00F60E0D"/>
    <w:rsid w:val="00F64DD5"/>
    <w:rsid w:val="00F653C9"/>
    <w:rsid w:val="00F745D0"/>
    <w:rsid w:val="00F870E7"/>
    <w:rsid w:val="00F9572A"/>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Amber Franko</cp:lastModifiedBy>
  <cp:revision>5</cp:revision>
  <cp:lastPrinted>2025-11-17T13:23:00Z</cp:lastPrinted>
  <dcterms:created xsi:type="dcterms:W3CDTF">2025-12-08T14:45:00Z</dcterms:created>
  <dcterms:modified xsi:type="dcterms:W3CDTF">2025-12-08T15:05:00Z</dcterms:modified>
</cp:coreProperties>
</file>